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E5B25" w:rsidRDefault="002E5B25" w:rsidP="00E0502F">
      <w:pPr>
        <w:spacing w:after="0" w:line="240" w:lineRule="auto"/>
        <w:rPr>
          <w:sz w:val="36"/>
          <w:szCs w:val="36"/>
          <w:u w:val="single"/>
        </w:rPr>
      </w:pPr>
      <w:r w:rsidRPr="00361741">
        <w:rPr>
          <w:sz w:val="36"/>
          <w:szCs w:val="36"/>
          <w:highlight w:val="yellow"/>
          <w:u w:val="single"/>
        </w:rPr>
        <w:t>RIMI Shared Resources</w:t>
      </w:r>
    </w:p>
    <w:p w:rsidR="00E0502F" w:rsidRPr="00E0502F" w:rsidRDefault="00E0502F" w:rsidP="00E0502F">
      <w:pPr>
        <w:spacing w:after="0" w:line="240" w:lineRule="auto"/>
        <w:rPr>
          <w:sz w:val="20"/>
          <w:szCs w:val="20"/>
          <w:u w:val="single"/>
        </w:rPr>
      </w:pP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4140"/>
        <w:gridCol w:w="3220"/>
      </w:tblGrid>
      <w:tr w:rsidR="00E0502F" w:rsidRPr="00E0502F">
        <w:trPr>
          <w:trHeight w:val="525"/>
        </w:trPr>
        <w:tc>
          <w:tcPr>
            <w:tcW w:w="1620" w:type="dxa"/>
            <w:shd w:val="clear" w:color="auto" w:fill="auto"/>
            <w:noWrap/>
            <w:vAlign w:val="center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50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Quantity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50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Item Description</w:t>
            </w:r>
          </w:p>
        </w:tc>
        <w:tc>
          <w:tcPr>
            <w:tcW w:w="3220" w:type="dxa"/>
            <w:shd w:val="clear" w:color="auto" w:fill="auto"/>
            <w:noWrap/>
            <w:vAlign w:val="center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50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Status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Kodak Easy Share Z950 Digital Camera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Holli Tonyan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Dragon Speak Software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Luciana Lagana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iPad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Carrie Saetermoe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Omron Go Smart Pocket Pedometer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47 available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Portable Photo Studio Lighting Kit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Debbie Ma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Rainbow Resource Directory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available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Seca Portable Height Rod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Theresa White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Seca Measuring Tape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 available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Tanita Body Composition Scale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Theresa White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Dell Desktop Computer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Jennifer Romack</w:t>
            </w:r>
          </w:p>
        </w:tc>
      </w:tr>
      <w:tr w:rsidR="00E0502F" w:rsidRPr="00E0502F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Actigraph GT3X Monitors and Belts (Small)</w:t>
            </w:r>
          </w:p>
        </w:tc>
        <w:tc>
          <w:tcPr>
            <w:tcW w:w="322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checked out to Jennifer Romack</w:t>
            </w:r>
          </w:p>
        </w:tc>
      </w:tr>
    </w:tbl>
    <w:p w:rsidR="002E5B25" w:rsidRDefault="002E5B25" w:rsidP="002E5B25">
      <w:pPr>
        <w:spacing w:after="0" w:line="240" w:lineRule="auto"/>
      </w:pPr>
    </w:p>
    <w:p w:rsidR="00E0502F" w:rsidRPr="00E0502F" w:rsidRDefault="00E0502F" w:rsidP="00E0502F">
      <w:pPr>
        <w:spacing w:after="0" w:line="240" w:lineRule="auto"/>
        <w:rPr>
          <w:sz w:val="36"/>
          <w:szCs w:val="36"/>
          <w:u w:val="single"/>
        </w:rPr>
      </w:pPr>
      <w:r w:rsidRPr="00361741">
        <w:rPr>
          <w:sz w:val="36"/>
          <w:szCs w:val="36"/>
          <w:highlight w:val="yellow"/>
          <w:u w:val="single"/>
        </w:rPr>
        <w:t>RIMI Software Licensing Available</w:t>
      </w:r>
    </w:p>
    <w:p w:rsidR="00E0502F" w:rsidRPr="00E0502F" w:rsidRDefault="00E0502F" w:rsidP="00E0502F">
      <w:pPr>
        <w:spacing w:after="0" w:line="240" w:lineRule="auto"/>
        <w:rPr>
          <w:sz w:val="20"/>
          <w:szCs w:val="20"/>
        </w:rPr>
      </w:pPr>
    </w:p>
    <w:p w:rsidR="00E0502F" w:rsidRDefault="00E0502F" w:rsidP="00E0502F">
      <w:pPr>
        <w:spacing w:after="0" w:line="240" w:lineRule="auto"/>
      </w:pPr>
      <w:r w:rsidRPr="00E0502F">
        <w:t>Dedoose</w:t>
      </w:r>
      <w:r w:rsidR="00361741">
        <w:t xml:space="preserve"> - </w:t>
      </w:r>
      <w:hyperlink r:id="rId7" w:history="1">
        <w:r w:rsidR="00361741" w:rsidRPr="00552526">
          <w:rPr>
            <w:rStyle w:val="Hyperlink"/>
          </w:rPr>
          <w:t>http://www.dedoose.com/</w:t>
        </w:r>
      </w:hyperlink>
    </w:p>
    <w:p w:rsidR="00361741" w:rsidRDefault="00361741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  <w:rPr>
          <w:sz w:val="36"/>
          <w:szCs w:val="36"/>
          <w:u w:val="single"/>
        </w:rPr>
      </w:pPr>
      <w:r w:rsidRPr="00361741">
        <w:rPr>
          <w:sz w:val="36"/>
          <w:szCs w:val="36"/>
          <w:highlight w:val="yellow"/>
          <w:u w:val="single"/>
        </w:rPr>
        <w:t>RIMI Recordings Available for Check-Out on DVD</w:t>
      </w:r>
    </w:p>
    <w:p w:rsidR="00361741" w:rsidRPr="00361741" w:rsidRDefault="00361741" w:rsidP="0036174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email </w:t>
      </w:r>
      <w:hyperlink r:id="rId8" w:history="1">
        <w:r w:rsidRPr="00552526">
          <w:rPr>
            <w:rStyle w:val="Hyperlink"/>
            <w:sz w:val="20"/>
            <w:szCs w:val="20"/>
          </w:rPr>
          <w:t>mirranda.salas@csun.edu</w:t>
        </w:r>
      </w:hyperlink>
      <w:r>
        <w:rPr>
          <w:sz w:val="20"/>
          <w:szCs w:val="20"/>
        </w:rPr>
        <w:t xml:space="preserve"> to make arrangements to check out a DVD.</w:t>
      </w:r>
    </w:p>
    <w:p w:rsidR="00361741" w:rsidRPr="00E0502F" w:rsidRDefault="00361741" w:rsidP="00E0502F">
      <w:pPr>
        <w:spacing w:after="0" w:line="240" w:lineRule="auto"/>
        <w:rPr>
          <w:sz w:val="20"/>
          <w:szCs w:val="20"/>
          <w:u w:val="single"/>
        </w:rPr>
      </w:pPr>
    </w:p>
    <w:tbl>
      <w:tblPr>
        <w:tblW w:w="86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0"/>
        <w:gridCol w:w="2025"/>
        <w:gridCol w:w="1540"/>
      </w:tblGrid>
      <w:tr w:rsidR="00E0502F" w:rsidRPr="00E0502F">
        <w:trPr>
          <w:trHeight w:val="540"/>
        </w:trPr>
        <w:tc>
          <w:tcPr>
            <w:tcW w:w="5100" w:type="dxa"/>
            <w:shd w:val="clear" w:color="auto" w:fill="auto"/>
            <w:noWrap/>
            <w:vAlign w:val="center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50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50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Presenter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0502F" w:rsidRPr="00E0502F" w:rsidRDefault="00E0502F" w:rsidP="00E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050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Gran</w:t>
            </w:r>
            <w:r w:rsidR="00361741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E0502F">
              <w:rPr>
                <w:rFonts w:ascii="Calibri" w:eastAsia="Times New Roman" w:hAnsi="Calibri" w:cs="Times New Roman"/>
                <w:color w:val="000000"/>
              </w:rPr>
              <w:t>smanship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Carrie Saetermoe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1/14/2010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Archival Analysis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Kevin Kim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5/17/2010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Interventions to Promote Well-Being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Joshua Smyth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5/17/2010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Grants and Qualitative Methods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Tom Weisner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5/18/2010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EthnoNotes Software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Eli Lieber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5/20/2010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B739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Ethnography, Qualitative Methods, M</w:t>
            </w:r>
            <w:r w:rsidR="00B73957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E0502F">
              <w:rPr>
                <w:rFonts w:ascii="Calibri" w:eastAsia="Times New Roman" w:hAnsi="Calibri" w:cs="Times New Roman"/>
                <w:color w:val="000000"/>
              </w:rPr>
              <w:t>xed Methods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Tom Weisner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5/20/2010</w:t>
            </w:r>
          </w:p>
        </w:tc>
      </w:tr>
      <w:tr w:rsidR="00E0502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Sub-Project Application Workshop</w:t>
            </w:r>
          </w:p>
        </w:tc>
        <w:tc>
          <w:tcPr>
            <w:tcW w:w="2025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Carrie Saetermoe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E0502F" w:rsidRPr="00E0502F" w:rsidRDefault="00E0502F" w:rsidP="00E050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502F">
              <w:rPr>
                <w:rFonts w:ascii="Calibri" w:eastAsia="Times New Roman" w:hAnsi="Calibri" w:cs="Times New Roman"/>
                <w:color w:val="000000"/>
              </w:rPr>
              <w:t>10/18/2010</w:t>
            </w:r>
          </w:p>
        </w:tc>
      </w:tr>
      <w:tr w:rsidR="003D5ACF" w:rsidRPr="00E0502F">
        <w:trPr>
          <w:trHeight w:val="300"/>
        </w:trPr>
        <w:tc>
          <w:tcPr>
            <w:tcW w:w="5100" w:type="dxa"/>
            <w:shd w:val="clear" w:color="auto" w:fill="auto"/>
            <w:noWrap/>
            <w:vAlign w:val="center"/>
          </w:tcPr>
          <w:p w:rsidR="003D5ACF" w:rsidRPr="00E0502F" w:rsidRDefault="003D5AC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Language Brokering in Latino Families and Communities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 w:rsidR="003D5ACF" w:rsidRPr="00E0502F" w:rsidRDefault="003D5AC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Raymond Buriel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3D5ACF" w:rsidRPr="00E0502F" w:rsidRDefault="003D5ACF" w:rsidP="003D5A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03/12/2012</w:t>
            </w:r>
          </w:p>
        </w:tc>
      </w:tr>
    </w:tbl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</w:pPr>
    </w:p>
    <w:p w:rsidR="00E0502F" w:rsidRDefault="00E0502F" w:rsidP="00E0502F">
      <w:pPr>
        <w:spacing w:after="0" w:line="240" w:lineRule="auto"/>
        <w:rPr>
          <w:sz w:val="36"/>
          <w:szCs w:val="36"/>
          <w:u w:val="single"/>
        </w:rPr>
      </w:pPr>
      <w:r w:rsidRPr="00361741">
        <w:rPr>
          <w:sz w:val="36"/>
          <w:szCs w:val="36"/>
          <w:highlight w:val="yellow"/>
          <w:u w:val="single"/>
        </w:rPr>
        <w:t>RIMI Recordings Available on Private YouTube Channel</w:t>
      </w:r>
    </w:p>
    <w:p w:rsidR="00E0502F" w:rsidRDefault="00361741" w:rsidP="00E050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email </w:t>
      </w:r>
      <w:hyperlink r:id="rId9" w:history="1">
        <w:r w:rsidRPr="00552526">
          <w:rPr>
            <w:rStyle w:val="Hyperlink"/>
            <w:sz w:val="20"/>
            <w:szCs w:val="20"/>
          </w:rPr>
          <w:t>mirranda.salas@csun.edu</w:t>
        </w:r>
      </w:hyperlink>
      <w:r>
        <w:rPr>
          <w:sz w:val="20"/>
          <w:szCs w:val="20"/>
        </w:rPr>
        <w:t xml:space="preserve"> for a link to the recording you would to view.</w:t>
      </w:r>
    </w:p>
    <w:p w:rsidR="00323A58" w:rsidRDefault="00323A58" w:rsidP="00E0502F">
      <w:pPr>
        <w:spacing w:after="0" w:line="240" w:lineRule="auto"/>
        <w:rPr>
          <w:sz w:val="20"/>
          <w:szCs w:val="20"/>
        </w:rPr>
      </w:pPr>
    </w:p>
    <w:tbl>
      <w:tblPr>
        <w:tblW w:w="10265" w:type="dxa"/>
        <w:tblInd w:w="93" w:type="dxa"/>
        <w:tblLook w:val="04A0"/>
      </w:tblPr>
      <w:tblGrid>
        <w:gridCol w:w="4965"/>
        <w:gridCol w:w="3760"/>
        <w:gridCol w:w="1540"/>
      </w:tblGrid>
      <w:tr w:rsidR="00323A58" w:rsidRPr="00323A58">
        <w:trPr>
          <w:trHeight w:val="54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23A5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23A5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Presenter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23A5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Visualizing Disparity: Using Geography and GIS to Identify and Analyze Health Disparities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Regan M. Maas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10/12/2011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Adolescent Communication Study: The Impact of Heritage Language Development on Latino/a Adolescents' Adjustment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Janet S. Oh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11/9/2011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Conducting Community-Based Health Research with Chinese Americans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Kevin M. Chun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12/7/2011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Geographic Information Systems/ESRI's Arc Map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Steve Graves and Regan Maas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1/13/2012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Using Grounded Theory Methods in Social Justice Research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Kathy Charmaz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1/19/2012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Program Evaluation Workshop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Scott Plunkett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3/19/2012</w:t>
            </w:r>
          </w:p>
        </w:tc>
      </w:tr>
      <w:tr w:rsidR="00323A58" w:rsidRPr="00323A58">
        <w:trPr>
          <w:trHeight w:val="6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Ecological Momentary Assessment: Understanding (And Influencing) Biopsychosocial Processes As They Unfold In Time And In Context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Joshua M. Smyth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5/21/2012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Social Network Analysis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Eric Rice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5/21/2012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A Workshop on Daily Experience Methods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Andrew J. Fuligni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5/22/2012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Visual Sociology: Seeing Social Inequality, Group Membership, and Power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Rebecca Jean Emigh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5/22/2012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Mixed Methods Research in the Social Sciences, Technological Solutions, and Dedoose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Eli Lieber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5/24/2012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Multilevel Modeling in SPSS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Kevin H. Kim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5/24/2012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Growth Curve Modeling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Andrew Ainsworth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5/25/2012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The Promotora Approach: Towards Culturally Appropriate Interventions and Research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Elvia Lorena Navarro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8/29/2012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RIMI Welcome Meeting: AY 2012-2013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Carrie Saetermoe and Gabriela Chavira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9/12/2012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Protection of Human Research Subjects: How to Avoid Common Pitfalls in the Protocol Approval Process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Suzanne Selken and Jennifer Romack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11/14/2012</w:t>
            </w:r>
          </w:p>
        </w:tc>
      </w:tr>
      <w:tr w:rsidR="00323A58" w:rsidRPr="00323A58">
        <w:trPr>
          <w:trHeight w:val="300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How Effective is Media in Changing Health Behaviors Among Diverse Populations?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Constance Jackson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58" w:rsidRPr="00323A58" w:rsidRDefault="00323A58" w:rsidP="00323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A58">
              <w:rPr>
                <w:rFonts w:ascii="Calibri" w:eastAsia="Times New Roman" w:hAnsi="Calibri" w:cs="Times New Roman"/>
                <w:color w:val="000000"/>
              </w:rPr>
              <w:t>12/5/2012</w:t>
            </w:r>
          </w:p>
        </w:tc>
      </w:tr>
      <w:tr w:rsidR="003D5ACF" w:rsidRPr="00323A58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CF" w:rsidRPr="00323A58" w:rsidRDefault="003D5AC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 the Intersection: Illuminating the Person-Context Interaction in Sexual Health and HIV/AIDS Research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CF" w:rsidRPr="00323A58" w:rsidRDefault="003D5AC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Judy Y. Tan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CF" w:rsidRPr="00323A58" w:rsidRDefault="003D5AC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02/27/2013</w:t>
            </w:r>
          </w:p>
        </w:tc>
      </w:tr>
      <w:tr w:rsidR="00BD43BF" w:rsidRPr="00323A58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3BF" w:rsidRDefault="00BD43B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 Introduction to Qualitative Methods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3BF" w:rsidRDefault="00BD43B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Carrie Saetermoe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3BF" w:rsidRDefault="00BD43BF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03/13/2013</w:t>
            </w:r>
          </w:p>
        </w:tc>
      </w:tr>
      <w:tr w:rsidR="00C8769C" w:rsidRPr="00323A58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69C" w:rsidRDefault="00C8769C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Casa Amiga: The Construction of Hope for Women and Children in Ciudad Juarez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69C" w:rsidRDefault="00C8769C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Irma Casas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69C" w:rsidRDefault="00C8769C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03/20/2013</w:t>
            </w:r>
          </w:p>
        </w:tc>
      </w:tr>
      <w:tr w:rsidR="00C8769C" w:rsidRPr="00323A58">
        <w:trPr>
          <w:trHeight w:val="30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69C" w:rsidRDefault="00C8769C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Community Organizing and Public Health Advocacy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69C" w:rsidRDefault="00C8769C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Kathleen Young, Kimberlee Vagadori, and Eric Batch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69C" w:rsidRDefault="00C8769C" w:rsidP="003D5A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03/22/2013</w:t>
            </w:r>
          </w:p>
        </w:tc>
      </w:tr>
    </w:tbl>
    <w:p w:rsidR="00361741" w:rsidRDefault="00361741" w:rsidP="00E0502F">
      <w:pPr>
        <w:spacing w:after="0" w:line="240" w:lineRule="auto"/>
        <w:rPr>
          <w:sz w:val="20"/>
          <w:szCs w:val="20"/>
          <w:u w:val="single"/>
        </w:rPr>
      </w:pPr>
    </w:p>
    <w:p w:rsidR="00C8769C" w:rsidRDefault="00C8769C" w:rsidP="00E0502F">
      <w:pPr>
        <w:spacing w:after="0" w:line="240" w:lineRule="auto"/>
        <w:rPr>
          <w:sz w:val="20"/>
          <w:szCs w:val="20"/>
          <w:u w:val="single"/>
        </w:rPr>
      </w:pPr>
    </w:p>
    <w:p w:rsidR="00C8769C" w:rsidRPr="00E0502F" w:rsidRDefault="00C8769C" w:rsidP="00E0502F">
      <w:pPr>
        <w:spacing w:after="0" w:line="240" w:lineRule="auto"/>
        <w:rPr>
          <w:sz w:val="20"/>
          <w:szCs w:val="20"/>
          <w:u w:val="single"/>
        </w:rPr>
      </w:pPr>
    </w:p>
    <w:p w:rsidR="003946D9" w:rsidRDefault="003946D9" w:rsidP="00E0502F">
      <w:pPr>
        <w:spacing w:after="0" w:line="240" w:lineRule="auto"/>
        <w:rPr>
          <w:sz w:val="36"/>
          <w:szCs w:val="36"/>
          <w:u w:val="single"/>
        </w:rPr>
      </w:pPr>
      <w:r w:rsidRPr="00361741">
        <w:rPr>
          <w:sz w:val="36"/>
          <w:szCs w:val="36"/>
          <w:highlight w:val="yellow"/>
          <w:u w:val="single"/>
        </w:rPr>
        <w:t>RIMI Consultants</w:t>
      </w:r>
    </w:p>
    <w:p w:rsidR="003946D9" w:rsidRDefault="003946D9" w:rsidP="00E0502F">
      <w:pPr>
        <w:spacing w:after="0" w:line="240" w:lineRule="auto"/>
        <w:rPr>
          <w:sz w:val="20"/>
          <w:szCs w:val="20"/>
        </w:rPr>
      </w:pPr>
    </w:p>
    <w:p w:rsidR="003946D9" w:rsidRPr="003946D9" w:rsidRDefault="003946D9" w:rsidP="00E0502F">
      <w:pPr>
        <w:spacing w:after="0" w:line="240" w:lineRule="auto"/>
      </w:pPr>
      <w:r w:rsidRPr="003946D9">
        <w:t>Regan Maas –</w:t>
      </w:r>
      <w:r>
        <w:t xml:space="preserve"> Geographic</w:t>
      </w:r>
      <w:r w:rsidRPr="003946D9">
        <w:t xml:space="preserve"> Consultant   </w:t>
      </w:r>
      <w:hyperlink r:id="rId10" w:history="1">
        <w:r w:rsidRPr="003946D9">
          <w:rPr>
            <w:rStyle w:val="Hyperlink"/>
          </w:rPr>
          <w:t>regan.maas@csun.edu</w:t>
        </w:r>
      </w:hyperlink>
    </w:p>
    <w:p w:rsidR="003946D9" w:rsidRPr="003946D9" w:rsidRDefault="003946D9" w:rsidP="00E0502F">
      <w:pPr>
        <w:spacing w:after="0" w:line="240" w:lineRule="auto"/>
      </w:pPr>
      <w:r w:rsidRPr="003946D9">
        <w:t xml:space="preserve">Andrew Ainsworth – Statistical Consultant </w:t>
      </w:r>
      <w:hyperlink r:id="rId11" w:history="1">
        <w:r w:rsidRPr="003946D9">
          <w:rPr>
            <w:rStyle w:val="Hyperlink"/>
          </w:rPr>
          <w:t>andrew.ainsworth@csun.edu</w:t>
        </w:r>
      </w:hyperlink>
    </w:p>
    <w:p w:rsidR="003946D9" w:rsidRDefault="003946D9" w:rsidP="00E0502F">
      <w:pPr>
        <w:spacing w:after="0" w:line="240" w:lineRule="auto"/>
      </w:pPr>
    </w:p>
    <w:p w:rsidR="003946D9" w:rsidRPr="003946D9" w:rsidRDefault="003946D9" w:rsidP="00E0502F">
      <w:pPr>
        <w:spacing w:after="0" w:line="240" w:lineRule="auto"/>
      </w:pPr>
      <w:r w:rsidRPr="003946D9">
        <w:rPr>
          <w:i/>
        </w:rPr>
        <w:t>Please email for an appointment</w:t>
      </w:r>
      <w:r w:rsidR="0048344C">
        <w:rPr>
          <w:i/>
        </w:rPr>
        <w:t>.</w:t>
      </w:r>
    </w:p>
    <w:sectPr w:rsidR="003946D9" w:rsidRPr="003946D9" w:rsidSect="003F19B1">
      <w:footerReference w:type="default" r:id="rId12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C0D8B" w:rsidRDefault="000C0D8B" w:rsidP="002E5B25">
      <w:pPr>
        <w:spacing w:after="0" w:line="240" w:lineRule="auto"/>
      </w:pPr>
      <w:r>
        <w:separator/>
      </w:r>
    </w:p>
  </w:endnote>
  <w:endnote w:type="continuationSeparator" w:id="1">
    <w:p w:rsidR="000C0D8B" w:rsidRDefault="000C0D8B" w:rsidP="002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E5B25" w:rsidRPr="002E5B25" w:rsidRDefault="003D5ACF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BD43BF">
      <w:rPr>
        <w:sz w:val="16"/>
        <w:szCs w:val="16"/>
      </w:rPr>
      <w:t>3</w:t>
    </w:r>
    <w:r>
      <w:rPr>
        <w:sz w:val="16"/>
        <w:szCs w:val="16"/>
      </w:rPr>
      <w:t>/</w:t>
    </w:r>
    <w:r w:rsidR="00C8769C">
      <w:rPr>
        <w:sz w:val="16"/>
        <w:szCs w:val="16"/>
      </w:rPr>
      <w:t>25</w:t>
    </w:r>
    <w:r w:rsidR="00C71D93">
      <w:rPr>
        <w:sz w:val="16"/>
        <w:szCs w:val="16"/>
      </w:rPr>
      <w:t>/13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C0D8B" w:rsidRDefault="000C0D8B" w:rsidP="002E5B25">
      <w:pPr>
        <w:spacing w:after="0" w:line="240" w:lineRule="auto"/>
      </w:pPr>
      <w:r>
        <w:separator/>
      </w:r>
    </w:p>
  </w:footnote>
  <w:footnote w:type="continuationSeparator" w:id="1">
    <w:p w:rsidR="000C0D8B" w:rsidRDefault="000C0D8B" w:rsidP="002E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B25"/>
    <w:rsid w:val="000C0D8B"/>
    <w:rsid w:val="001B1A30"/>
    <w:rsid w:val="00283ED4"/>
    <w:rsid w:val="002E5B25"/>
    <w:rsid w:val="002F26CB"/>
    <w:rsid w:val="00323A58"/>
    <w:rsid w:val="00361741"/>
    <w:rsid w:val="00384F1F"/>
    <w:rsid w:val="003946D9"/>
    <w:rsid w:val="003D5ACF"/>
    <w:rsid w:val="003F19B1"/>
    <w:rsid w:val="0048344C"/>
    <w:rsid w:val="005844B2"/>
    <w:rsid w:val="00596A29"/>
    <w:rsid w:val="00666ABA"/>
    <w:rsid w:val="007C6C4A"/>
    <w:rsid w:val="007F430C"/>
    <w:rsid w:val="008934F0"/>
    <w:rsid w:val="009254CC"/>
    <w:rsid w:val="009F735B"/>
    <w:rsid w:val="00B73957"/>
    <w:rsid w:val="00BD1220"/>
    <w:rsid w:val="00BD43BF"/>
    <w:rsid w:val="00C71D93"/>
    <w:rsid w:val="00C84B65"/>
    <w:rsid w:val="00C8769C"/>
    <w:rsid w:val="00D035E0"/>
    <w:rsid w:val="00E0502F"/>
    <w:rsid w:val="00E31275"/>
    <w:rsid w:val="00FE3B95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B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B25"/>
  </w:style>
  <w:style w:type="paragraph" w:styleId="Footer">
    <w:name w:val="footer"/>
    <w:basedOn w:val="Normal"/>
    <w:link w:val="FooterChar"/>
    <w:uiPriority w:val="99"/>
    <w:semiHidden/>
    <w:unhideWhenUsed/>
    <w:rsid w:val="002E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B25"/>
  </w:style>
  <w:style w:type="table" w:styleId="TableGrid">
    <w:name w:val="Table Grid"/>
    <w:basedOn w:val="TableNormal"/>
    <w:uiPriority w:val="59"/>
    <w:rsid w:val="002E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4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drew.ainsworth@csun.ed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edoose.com/" TargetMode="External"/><Relationship Id="rId8" Type="http://schemas.openxmlformats.org/officeDocument/2006/relationships/hyperlink" Target="mailto:mirranda.salas@csun.edu" TargetMode="External"/><Relationship Id="rId9" Type="http://schemas.openxmlformats.org/officeDocument/2006/relationships/hyperlink" Target="mailto:mirranda.salas@csun.edu" TargetMode="External"/><Relationship Id="rId10" Type="http://schemas.openxmlformats.org/officeDocument/2006/relationships/hyperlink" Target="mailto:regan.maas@cs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163FD-EA59-46C2-A054-C30CC311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Word 12.1.0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mmgq4046</dc:creator>
  <cp:lastModifiedBy>Negar Kalbasi</cp:lastModifiedBy>
  <cp:revision>2</cp:revision>
  <dcterms:created xsi:type="dcterms:W3CDTF">2013-04-07T15:37:00Z</dcterms:created>
  <dcterms:modified xsi:type="dcterms:W3CDTF">2013-04-07T15:37:00Z</dcterms:modified>
</cp:coreProperties>
</file>